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7" w:rsidRPr="00774C51" w:rsidRDefault="00B33202" w:rsidP="00785485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104140</wp:posOffset>
            </wp:positionV>
            <wp:extent cx="2633980" cy="1978660"/>
            <wp:effectExtent l="19050" t="0" r="0" b="0"/>
            <wp:wrapThrough wrapText="bothSides">
              <wp:wrapPolygon edited="0">
                <wp:start x="-156" y="0"/>
                <wp:lineTo x="-156" y="21420"/>
                <wp:lineTo x="21558" y="21420"/>
                <wp:lineTo x="21558" y="0"/>
                <wp:lineTo x="-156" y="0"/>
              </wp:wrapPolygon>
            </wp:wrapThrough>
            <wp:docPr id="1" name="Picture 0" descr="IMG_20180810_09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0_0910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74C51" w:rsidRPr="00774C51">
        <w:rPr>
          <w:rFonts w:ascii="Bookman Old Style" w:hAnsi="Bookman Old Style"/>
          <w:sz w:val="28"/>
        </w:rPr>
        <w:t>Pada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hari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Jumat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, 10 </w:t>
      </w:r>
      <w:proofErr w:type="spellStart"/>
      <w:r w:rsidR="00774C51" w:rsidRPr="00774C51">
        <w:rPr>
          <w:rFonts w:ascii="Bookman Old Style" w:hAnsi="Bookman Old Style"/>
          <w:sz w:val="28"/>
        </w:rPr>
        <w:t>Agustus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2018 </w:t>
      </w:r>
      <w:proofErr w:type="spellStart"/>
      <w:r w:rsidR="00774C51" w:rsidRPr="00774C51">
        <w:rPr>
          <w:rFonts w:ascii="Bookman Old Style" w:hAnsi="Bookman Old Style"/>
          <w:sz w:val="28"/>
        </w:rPr>
        <w:t>Desa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Pakraman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Mayong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mengadakan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upacara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melaspas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Penyengker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Setra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Adat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Mayong</w:t>
      </w:r>
      <w:proofErr w:type="spellEnd"/>
      <w:r w:rsidR="00774C51" w:rsidRPr="00774C51">
        <w:rPr>
          <w:rFonts w:ascii="Bookman Old Style" w:hAnsi="Bookman Old Style"/>
          <w:sz w:val="28"/>
        </w:rPr>
        <w:t>.</w:t>
      </w:r>
      <w:proofErr w:type="gram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gramStart"/>
      <w:r w:rsidR="00774C51" w:rsidRPr="00774C51">
        <w:rPr>
          <w:rFonts w:ascii="Bookman Old Style" w:hAnsi="Bookman Old Style"/>
          <w:sz w:val="28"/>
        </w:rPr>
        <w:t xml:space="preserve">Pembangunan </w:t>
      </w:r>
      <w:proofErr w:type="spellStart"/>
      <w:r w:rsidR="00774C51" w:rsidRPr="00774C51">
        <w:rPr>
          <w:rFonts w:ascii="Bookman Old Style" w:hAnsi="Bookman Old Style"/>
          <w:sz w:val="28"/>
        </w:rPr>
        <w:t>penyengker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setra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dilakukan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dengan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tujuan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lebih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tertatanya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Setra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Desa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Pakraman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Mayong</w:t>
      </w:r>
      <w:proofErr w:type="spellEnd"/>
      <w:r w:rsidR="00774C51" w:rsidRPr="00774C51">
        <w:rPr>
          <w:rFonts w:ascii="Bookman Old Style" w:hAnsi="Bookman Old Style"/>
          <w:sz w:val="28"/>
        </w:rPr>
        <w:t>.</w:t>
      </w:r>
      <w:proofErr w:type="gramEnd"/>
      <w:r w:rsidR="00774C51" w:rsidRPr="00774C51">
        <w:rPr>
          <w:rFonts w:ascii="Bookman Old Style" w:hAnsi="Bookman Old Style"/>
          <w:sz w:val="28"/>
        </w:rPr>
        <w:t xml:space="preserve"> </w:t>
      </w:r>
    </w:p>
    <w:p w:rsidR="00774C51" w:rsidRPr="00774C51" w:rsidRDefault="00785485" w:rsidP="00774C51">
      <w:pPr>
        <w:spacing w:line="360" w:lineRule="auto"/>
        <w:ind w:firstLine="7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609600</wp:posOffset>
            </wp:positionV>
            <wp:extent cx="2654300" cy="1990725"/>
            <wp:effectExtent l="19050" t="0" r="0" b="0"/>
            <wp:wrapThrough wrapText="bothSides">
              <wp:wrapPolygon edited="0">
                <wp:start x="-155" y="0"/>
                <wp:lineTo x="-155" y="21497"/>
                <wp:lineTo x="21548" y="21497"/>
                <wp:lineTo x="21548" y="0"/>
                <wp:lineTo x="-155" y="0"/>
              </wp:wrapPolygon>
            </wp:wrapThrough>
            <wp:docPr id="2" name="Picture 1" descr="IMG_20180810_09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0_0910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C51" w:rsidRPr="00774C51">
        <w:rPr>
          <w:rFonts w:ascii="Bookman Old Style" w:hAnsi="Bookman Old Style"/>
          <w:sz w:val="28"/>
        </w:rPr>
        <w:t xml:space="preserve">Pembangunan </w:t>
      </w:r>
      <w:proofErr w:type="spellStart"/>
      <w:r w:rsidR="00774C51" w:rsidRPr="00774C51">
        <w:rPr>
          <w:rFonts w:ascii="Bookman Old Style" w:hAnsi="Bookman Old Style"/>
          <w:sz w:val="28"/>
        </w:rPr>
        <w:t>Penyengker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menggunakan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dana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yang </w:t>
      </w:r>
      <w:proofErr w:type="spellStart"/>
      <w:r w:rsidR="00774C51" w:rsidRPr="00774C51">
        <w:rPr>
          <w:rFonts w:ascii="Bookman Old Style" w:hAnsi="Bookman Old Style"/>
          <w:sz w:val="28"/>
        </w:rPr>
        <w:t>bersumber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dari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BKK </w:t>
      </w:r>
      <w:proofErr w:type="spellStart"/>
      <w:r w:rsidR="00774C51" w:rsidRPr="00774C51">
        <w:rPr>
          <w:rFonts w:ascii="Bookman Old Style" w:hAnsi="Bookman Old Style"/>
          <w:sz w:val="28"/>
        </w:rPr>
        <w:t>Provinsi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dengan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jumlah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proofErr w:type="gramStart"/>
      <w:r w:rsidR="00774C51" w:rsidRPr="00774C51">
        <w:rPr>
          <w:rFonts w:ascii="Bookman Old Style" w:hAnsi="Bookman Old Style"/>
          <w:sz w:val="28"/>
        </w:rPr>
        <w:t>anggaran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 </w:t>
      </w:r>
      <w:proofErr w:type="spellStart"/>
      <w:r w:rsidR="00774C51" w:rsidRPr="00774C51">
        <w:rPr>
          <w:rFonts w:ascii="Bookman Old Style" w:hAnsi="Bookman Old Style"/>
          <w:sz w:val="28"/>
        </w:rPr>
        <w:t>sebesar</w:t>
      </w:r>
      <w:proofErr w:type="spellEnd"/>
      <w:proofErr w:type="gram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Rp</w:t>
      </w:r>
      <w:proofErr w:type="spellEnd"/>
      <w:r w:rsidR="00774C51" w:rsidRPr="00774C51">
        <w:rPr>
          <w:rFonts w:ascii="Bookman Old Style" w:hAnsi="Bookman Old Style"/>
          <w:sz w:val="28"/>
        </w:rPr>
        <w:t>. 121.200.000,00 (</w:t>
      </w:r>
      <w:proofErr w:type="spellStart"/>
      <w:r w:rsidR="00774C51" w:rsidRPr="00774C51">
        <w:rPr>
          <w:rFonts w:ascii="Bookman Old Style" w:hAnsi="Bookman Old Style"/>
          <w:sz w:val="28"/>
        </w:rPr>
        <w:t>Seratus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Dua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Puluh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Satu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Juta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Dua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Ratus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</w:t>
      </w:r>
      <w:proofErr w:type="spellStart"/>
      <w:r w:rsidR="00774C51" w:rsidRPr="00774C51">
        <w:rPr>
          <w:rFonts w:ascii="Bookman Old Style" w:hAnsi="Bookman Old Style"/>
          <w:sz w:val="28"/>
        </w:rPr>
        <w:t>Ribu</w:t>
      </w:r>
      <w:proofErr w:type="spellEnd"/>
      <w:r w:rsidR="00774C51" w:rsidRPr="00774C51">
        <w:rPr>
          <w:rFonts w:ascii="Bookman Old Style" w:hAnsi="Bookman Old Style"/>
          <w:sz w:val="28"/>
        </w:rPr>
        <w:t xml:space="preserve"> Rupiah)</w:t>
      </w:r>
      <w:r w:rsidR="00774C51">
        <w:rPr>
          <w:rFonts w:ascii="Bookman Old Style" w:hAnsi="Bookman Old Style"/>
          <w:sz w:val="28"/>
        </w:rPr>
        <w:t xml:space="preserve">. </w:t>
      </w:r>
      <w:proofErr w:type="spellStart"/>
      <w:proofErr w:type="gramStart"/>
      <w:r w:rsidR="00774C51">
        <w:rPr>
          <w:rFonts w:ascii="Bookman Old Style" w:hAnsi="Bookman Old Style"/>
          <w:sz w:val="28"/>
        </w:rPr>
        <w:t>Pemlaspas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penyengker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setra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di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hadiri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oleh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Perbekel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beserta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perang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desa</w:t>
      </w:r>
      <w:proofErr w:type="spellEnd"/>
      <w:r w:rsidR="00774C51">
        <w:rPr>
          <w:rFonts w:ascii="Bookman Old Style" w:hAnsi="Bookman Old Style"/>
          <w:sz w:val="28"/>
        </w:rPr>
        <w:t xml:space="preserve">, </w:t>
      </w:r>
      <w:proofErr w:type="spellStart"/>
      <w:r w:rsidR="00774C51">
        <w:rPr>
          <w:rFonts w:ascii="Bookman Old Style" w:hAnsi="Bookman Old Style"/>
          <w:sz w:val="28"/>
        </w:rPr>
        <w:t>Kelian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Desa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Pakraman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serta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seluruh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Prajuru</w:t>
      </w:r>
      <w:proofErr w:type="spellEnd"/>
      <w:r w:rsidR="00774C51">
        <w:rPr>
          <w:rFonts w:ascii="Bookman Old Style" w:hAnsi="Bookman Old Style"/>
          <w:sz w:val="28"/>
        </w:rPr>
        <w:t xml:space="preserve">, </w:t>
      </w:r>
      <w:proofErr w:type="spellStart"/>
      <w:r w:rsidR="00774C51">
        <w:rPr>
          <w:rFonts w:ascii="Bookman Old Style" w:hAnsi="Bookman Old Style"/>
          <w:sz w:val="28"/>
        </w:rPr>
        <w:t>dan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seluruh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Pemangku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masing</w:t>
      </w:r>
      <w:proofErr w:type="spellEnd"/>
      <w:r w:rsidR="00774C51">
        <w:rPr>
          <w:rFonts w:ascii="Bookman Old Style" w:hAnsi="Bookman Old Style"/>
          <w:sz w:val="28"/>
        </w:rPr>
        <w:t xml:space="preserve"> – </w:t>
      </w:r>
      <w:proofErr w:type="spellStart"/>
      <w:r w:rsidR="00774C51">
        <w:rPr>
          <w:rFonts w:ascii="Bookman Old Style" w:hAnsi="Bookman Old Style"/>
          <w:sz w:val="28"/>
        </w:rPr>
        <w:t>masing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dadya</w:t>
      </w:r>
      <w:proofErr w:type="spellEnd"/>
      <w:r w:rsidR="00774C51">
        <w:rPr>
          <w:rFonts w:ascii="Bookman Old Style" w:hAnsi="Bookman Old Style"/>
          <w:sz w:val="28"/>
        </w:rPr>
        <w:t xml:space="preserve"> yang </w:t>
      </w:r>
      <w:proofErr w:type="spellStart"/>
      <w:r w:rsidR="00774C51">
        <w:rPr>
          <w:rFonts w:ascii="Bookman Old Style" w:hAnsi="Bookman Old Style"/>
          <w:sz w:val="28"/>
        </w:rPr>
        <w:t>ada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di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Desa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Mayong</w:t>
      </w:r>
      <w:proofErr w:type="spellEnd"/>
      <w:r w:rsidR="00774C51">
        <w:rPr>
          <w:rFonts w:ascii="Bookman Old Style" w:hAnsi="Bookman Old Style"/>
          <w:sz w:val="28"/>
        </w:rPr>
        <w:t>.</w:t>
      </w:r>
      <w:proofErr w:type="gram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Selain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melaspas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Penyengker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Setra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juga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di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laksanakan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pemindahan</w:t>
      </w:r>
      <w:proofErr w:type="spellEnd"/>
      <w:r w:rsidR="00774C51">
        <w:rPr>
          <w:rFonts w:ascii="Bookman Old Style" w:hAnsi="Bookman Old Style"/>
          <w:sz w:val="28"/>
        </w:rPr>
        <w:t xml:space="preserve"> </w:t>
      </w:r>
      <w:proofErr w:type="spellStart"/>
      <w:r w:rsidR="00774C51">
        <w:rPr>
          <w:rFonts w:ascii="Bookman Old Style" w:hAnsi="Bookman Old Style"/>
          <w:sz w:val="28"/>
        </w:rPr>
        <w:t>setra</w:t>
      </w:r>
      <w:proofErr w:type="spellEnd"/>
      <w:r w:rsidR="00774C51">
        <w:rPr>
          <w:rFonts w:ascii="Bookman Old Style" w:hAnsi="Bookman Old Style"/>
          <w:sz w:val="28"/>
        </w:rPr>
        <w:t xml:space="preserve"> alit.</w:t>
      </w:r>
      <w:r w:rsidR="00774C51" w:rsidRPr="00774C51">
        <w:rPr>
          <w:rFonts w:ascii="Bookman Old Style" w:hAnsi="Bookman Old Style"/>
          <w:sz w:val="28"/>
        </w:rPr>
        <w:t xml:space="preserve"> </w:t>
      </w:r>
    </w:p>
    <w:sectPr w:rsidR="00774C51" w:rsidRPr="00774C51" w:rsidSect="0078548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74C51"/>
    <w:rsid w:val="00774C51"/>
    <w:rsid w:val="00785485"/>
    <w:rsid w:val="00A40907"/>
    <w:rsid w:val="00B33202"/>
    <w:rsid w:val="00B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kades mayong</dc:creator>
  <cp:lastModifiedBy>kades mayong</cp:lastModifiedBy>
  <cp:revision>1</cp:revision>
  <dcterms:created xsi:type="dcterms:W3CDTF">2018-08-13T00:52:00Z</dcterms:created>
  <dcterms:modified xsi:type="dcterms:W3CDTF">2018-08-13T01:53:00Z</dcterms:modified>
</cp:coreProperties>
</file>